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CD9D0" w14:textId="51E5CFCF" w:rsidR="001F1C05" w:rsidRPr="0015753A" w:rsidRDefault="00CB04F9" w:rsidP="000D2A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753A">
        <w:rPr>
          <w:rFonts w:ascii="Arial" w:hAnsi="Arial" w:cs="Arial"/>
          <w:b/>
          <w:bCs/>
          <w:sz w:val="28"/>
          <w:szCs w:val="28"/>
        </w:rPr>
        <w:t>Program revizije i rezultati testiranja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416"/>
        <w:gridCol w:w="7785"/>
      </w:tblGrid>
      <w:tr w:rsidR="006C799D" w:rsidRPr="0015753A" w14:paraId="364BA4D1" w14:textId="0E8EF3B8" w:rsidTr="00D06F44">
        <w:trPr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11642B20" w14:textId="1EB82004" w:rsidR="006C799D" w:rsidRPr="0015753A" w:rsidRDefault="006C799D" w:rsidP="00D0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revizije 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1D2882E8" w14:textId="49AB9045" w:rsidR="006C799D" w:rsidRPr="0015753A" w:rsidRDefault="00A93987" w:rsidP="00D06F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</w:tr>
      <w:tr w:rsidR="006C799D" w:rsidRPr="0015753A" w14:paraId="0627CF55" w14:textId="77777777" w:rsidTr="00D06F44">
        <w:trPr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64126BDC" w14:textId="3B2D83C7" w:rsidR="006C799D" w:rsidRPr="0015753A" w:rsidRDefault="006C799D" w:rsidP="00D0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>Broj revizije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26D2F5AE" w14:textId="07E77B45" w:rsidR="006C799D" w:rsidRPr="0015753A" w:rsidRDefault="00A93987" w:rsidP="00D06F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</w:tr>
      <w:tr w:rsidR="006C799D" w:rsidRPr="0015753A" w14:paraId="5339A626" w14:textId="77777777" w:rsidTr="00D06F44">
        <w:trPr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20A91831" w14:textId="3BFBCA7F" w:rsidR="006C799D" w:rsidRPr="0015753A" w:rsidRDefault="006C799D" w:rsidP="00D0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>Poslovni proces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2475B8A7" w14:textId="5670B33F" w:rsidR="006C799D" w:rsidRPr="0015753A" w:rsidRDefault="00A93987" w:rsidP="00D06F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</w:tr>
      <w:tr w:rsidR="006C799D" w:rsidRPr="0015753A" w14:paraId="4CD3DB62" w14:textId="77777777" w:rsidTr="00D06F44">
        <w:trPr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49543124" w14:textId="5922C16A" w:rsidR="006C799D" w:rsidRPr="0015753A" w:rsidRDefault="006C799D" w:rsidP="00D0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4C21EED2" w14:textId="3C996608" w:rsidR="006C799D" w:rsidRPr="0015753A" w:rsidRDefault="00A93987" w:rsidP="00D06F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</w:tr>
      <w:tr w:rsidR="006C799D" w:rsidRPr="0015753A" w14:paraId="698C4F78" w14:textId="77777777" w:rsidTr="00D06F44">
        <w:trPr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555E056F" w14:textId="011C6855" w:rsidR="006C799D" w:rsidRPr="0015753A" w:rsidRDefault="006C799D" w:rsidP="00D0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>Rizik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3C0A131F" w14:textId="63EC1B31" w:rsidR="006C799D" w:rsidRPr="0015753A" w:rsidRDefault="00A93987" w:rsidP="00D06F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</w:tr>
    </w:tbl>
    <w:p w14:paraId="6F723CD5" w14:textId="1EE65789" w:rsidR="006C799D" w:rsidRPr="0015753A" w:rsidRDefault="006C799D">
      <w:pPr>
        <w:rPr>
          <w:rFonts w:ascii="Arial" w:hAnsi="Arial" w:cs="Arial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3E74BF" w:rsidRPr="0015753A" w14:paraId="6C419B11" w14:textId="77777777" w:rsidTr="00D06F44">
        <w:tc>
          <w:tcPr>
            <w:tcW w:w="2269" w:type="dxa"/>
          </w:tcPr>
          <w:p w14:paraId="303C9E14" w14:textId="77777777" w:rsidR="003E74BF" w:rsidRPr="0015753A" w:rsidRDefault="003E74BF" w:rsidP="001F1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Kontrolni cilj </w:t>
            </w:r>
          </w:p>
        </w:tc>
        <w:tc>
          <w:tcPr>
            <w:tcW w:w="7938" w:type="dxa"/>
          </w:tcPr>
          <w:p w14:paraId="044528F9" w14:textId="5065E041" w:rsidR="003E74BF" w:rsidRPr="0015753A" w:rsidRDefault="00A93987" w:rsidP="001F1C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Prenosi se iz prethodne faze (Preliminarna procjena internih kontrola)</w:t>
            </w:r>
          </w:p>
        </w:tc>
      </w:tr>
      <w:tr w:rsidR="003E74BF" w:rsidRPr="0015753A" w14:paraId="457681C9" w14:textId="77777777" w:rsidTr="00D06F44">
        <w:tc>
          <w:tcPr>
            <w:tcW w:w="2269" w:type="dxa"/>
          </w:tcPr>
          <w:p w14:paraId="2BE6C760" w14:textId="77777777" w:rsidR="003E74BF" w:rsidRPr="0015753A" w:rsidRDefault="003E74BF" w:rsidP="001F1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Rizici </w:t>
            </w:r>
          </w:p>
        </w:tc>
        <w:tc>
          <w:tcPr>
            <w:tcW w:w="7938" w:type="dxa"/>
          </w:tcPr>
          <w:p w14:paraId="24F0D05F" w14:textId="3D00C44D" w:rsidR="003E74BF" w:rsidRPr="0015753A" w:rsidRDefault="00A93987" w:rsidP="001F1C05">
            <w:pPr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Prenosi se iz prethodne faze (Preliminarna procjena internih kontrola)</w:t>
            </w:r>
          </w:p>
        </w:tc>
      </w:tr>
    </w:tbl>
    <w:p w14:paraId="03D58517" w14:textId="77777777" w:rsidR="00A93987" w:rsidRPr="0015753A" w:rsidRDefault="00A93987">
      <w:pPr>
        <w:rPr>
          <w:rFonts w:ascii="Arial" w:hAnsi="Arial" w:cs="Arial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516"/>
        <w:gridCol w:w="786"/>
        <w:gridCol w:w="1990"/>
        <w:gridCol w:w="1645"/>
        <w:gridCol w:w="1339"/>
        <w:gridCol w:w="1451"/>
        <w:gridCol w:w="1480"/>
      </w:tblGrid>
      <w:tr w:rsidR="00C324F2" w:rsidRPr="0015753A" w14:paraId="2BBDE3A4" w14:textId="77777777" w:rsidTr="00D06F44">
        <w:tc>
          <w:tcPr>
            <w:tcW w:w="1516" w:type="dxa"/>
            <w:vMerge w:val="restart"/>
            <w:shd w:val="clear" w:color="auto" w:fill="FBE4D5" w:themeFill="accent2" w:themeFillTint="33"/>
          </w:tcPr>
          <w:p w14:paraId="25290390" w14:textId="77777777" w:rsidR="0061175D" w:rsidRPr="0015753A" w:rsidRDefault="0061175D" w:rsidP="0061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FF59C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087363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63C47B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E74F86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5A29B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93491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C7A0C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5D44A1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C1B9A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2A874C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DE42E6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79E8C3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634D33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AC5BD7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CEB63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954810" w14:textId="77777777" w:rsidR="0061175D" w:rsidRPr="0015753A" w:rsidRDefault="0061175D" w:rsidP="00611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5DCA1" w14:textId="4C7D8E2A" w:rsidR="00C324F2" w:rsidRPr="0015753A" w:rsidRDefault="00C324F2" w:rsidP="00611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sz w:val="20"/>
                <w:szCs w:val="20"/>
              </w:rPr>
              <w:t>Kontrola 1</w:t>
            </w:r>
          </w:p>
          <w:p w14:paraId="4ED304FC" w14:textId="6D0E0592" w:rsidR="006A03A9" w:rsidRPr="0015753A" w:rsidRDefault="006A03A9" w:rsidP="006117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  <w:tc>
          <w:tcPr>
            <w:tcW w:w="8691" w:type="dxa"/>
            <w:gridSpan w:val="6"/>
            <w:shd w:val="clear" w:color="auto" w:fill="FBE4D5" w:themeFill="accent2" w:themeFillTint="33"/>
          </w:tcPr>
          <w:p w14:paraId="15B06921" w14:textId="6835751A" w:rsidR="00C324F2" w:rsidRPr="0015753A" w:rsidRDefault="00C324F2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Test adekvatnosti kontrola</w:t>
            </w:r>
          </w:p>
        </w:tc>
      </w:tr>
      <w:tr w:rsidR="006A03A9" w:rsidRPr="0015753A" w14:paraId="59881D55" w14:textId="77777777" w:rsidTr="00D06F44">
        <w:tc>
          <w:tcPr>
            <w:tcW w:w="1516" w:type="dxa"/>
            <w:vMerge/>
          </w:tcPr>
          <w:p w14:paraId="2ED2DD73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6A865A91" w14:textId="54CF3D72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3F4D6C0E" w14:textId="2D7532EE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183726D6" w14:textId="042F9940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16D999BD" w14:textId="3116D5FC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34EBB1C4" w14:textId="1BB8E281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510F7854" w14:textId="33CEE1D1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 /NE)</w:t>
            </w:r>
          </w:p>
        </w:tc>
      </w:tr>
      <w:tr w:rsidR="006A03A9" w:rsidRPr="0015753A" w14:paraId="726FF8FA" w14:textId="77777777" w:rsidTr="00D06F44">
        <w:tc>
          <w:tcPr>
            <w:tcW w:w="1516" w:type="dxa"/>
            <w:vMerge/>
          </w:tcPr>
          <w:p w14:paraId="55DA3885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2FB71CB6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ED53628" w14:textId="59C2B2D5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748B4D4F" w14:textId="1D537C7C" w:rsidR="006A03A9" w:rsidRPr="0015753A" w:rsidRDefault="006A03A9" w:rsidP="0061175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26DB5220" w14:textId="77777777" w:rsidR="006A03A9" w:rsidRPr="0015753A" w:rsidRDefault="006A03A9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1B30E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A6E7D" w14:textId="77777777" w:rsidR="006A03A9" w:rsidRPr="0015753A" w:rsidRDefault="006A03A9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EF487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657D416" w14:textId="7C5DA679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3A9" w:rsidRPr="0015753A" w14:paraId="3E0235C1" w14:textId="77777777" w:rsidTr="00D06F44">
        <w:tc>
          <w:tcPr>
            <w:tcW w:w="1516" w:type="dxa"/>
            <w:vMerge/>
          </w:tcPr>
          <w:p w14:paraId="4CAF765F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025CF58E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344F04C" w14:textId="635DE210" w:rsidR="006A03A9" w:rsidRPr="0015753A" w:rsidRDefault="006A03A9" w:rsidP="0061175D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46C377CA" w14:textId="5B10EF4E" w:rsidR="006A03A9" w:rsidRPr="0015753A" w:rsidRDefault="006A03A9" w:rsidP="0061175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33B97B39" w14:textId="77777777" w:rsidR="006A03A9" w:rsidRPr="0015753A" w:rsidRDefault="006A03A9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D76B9B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A47F061" w14:textId="77777777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4DD6F44" w14:textId="2FC87B1A" w:rsidR="006A03A9" w:rsidRPr="0015753A" w:rsidRDefault="006A03A9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75D" w:rsidRPr="0015753A" w14:paraId="3D2A29E6" w14:textId="77777777" w:rsidTr="00D06F44">
        <w:tc>
          <w:tcPr>
            <w:tcW w:w="1516" w:type="dxa"/>
            <w:vMerge/>
          </w:tcPr>
          <w:p w14:paraId="75D513D6" w14:textId="77777777" w:rsidR="0061175D" w:rsidRPr="0015753A" w:rsidRDefault="0061175D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1" w:type="dxa"/>
            <w:gridSpan w:val="6"/>
            <w:shd w:val="clear" w:color="auto" w:fill="FBE4D5" w:themeFill="accent2" w:themeFillTint="33"/>
          </w:tcPr>
          <w:p w14:paraId="0F409F41" w14:textId="74D2A7D5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Test primjene kontrola</w:t>
            </w:r>
          </w:p>
        </w:tc>
      </w:tr>
      <w:tr w:rsidR="00D071F6" w:rsidRPr="0015753A" w14:paraId="752DDA62" w14:textId="77777777" w:rsidTr="00D06F44">
        <w:tc>
          <w:tcPr>
            <w:tcW w:w="1516" w:type="dxa"/>
            <w:vMerge/>
          </w:tcPr>
          <w:p w14:paraId="1596399E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3F2D2CCD" w14:textId="6F76F06F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431C9C79" w14:textId="40F2CBEF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3BABAC4B" w14:textId="3D86622C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43FD8706" w14:textId="6770FD5C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7031B97C" w14:textId="25CBEFBD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3EA5AEC0" w14:textId="71ED8DB9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(DA/NE)</w:t>
            </w:r>
          </w:p>
        </w:tc>
      </w:tr>
      <w:tr w:rsidR="00D071F6" w:rsidRPr="0015753A" w14:paraId="2C5DB6BE" w14:textId="77777777" w:rsidTr="00D06F44">
        <w:tc>
          <w:tcPr>
            <w:tcW w:w="1516" w:type="dxa"/>
            <w:vMerge/>
          </w:tcPr>
          <w:p w14:paraId="7B1FCB3F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0DC53497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17F2C57" w14:textId="6F2C8B26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66D4FB3E" w14:textId="1AE327DE" w:rsidR="00D071F6" w:rsidRPr="0015753A" w:rsidRDefault="00D071F6" w:rsidP="0061175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177D3B41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B75A1C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6EAA8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89CD0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174E40D" w14:textId="1182278A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0CEFA012" w14:textId="77777777" w:rsidTr="00D06F44">
        <w:tc>
          <w:tcPr>
            <w:tcW w:w="1516" w:type="dxa"/>
            <w:vMerge/>
          </w:tcPr>
          <w:p w14:paraId="22385FC8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67BF3D71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2EA50453" w14:textId="02FB90A3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0BA3A9B0" w14:textId="79BEC3D8" w:rsidR="00D071F6" w:rsidRPr="0015753A" w:rsidRDefault="00D071F6" w:rsidP="0061175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6A4C4E9F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B18DFF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6A126EF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F5F7A9C" w14:textId="4933A5C9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75D" w:rsidRPr="0015753A" w14:paraId="072AA909" w14:textId="77777777" w:rsidTr="00D06F44">
        <w:tc>
          <w:tcPr>
            <w:tcW w:w="1516" w:type="dxa"/>
            <w:vMerge/>
          </w:tcPr>
          <w:p w14:paraId="2AC85E16" w14:textId="77777777" w:rsidR="0061175D" w:rsidRPr="0015753A" w:rsidRDefault="0061175D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1" w:type="dxa"/>
            <w:gridSpan w:val="6"/>
            <w:shd w:val="clear" w:color="auto" w:fill="FBE4D5" w:themeFill="accent2" w:themeFillTint="33"/>
          </w:tcPr>
          <w:p w14:paraId="3F49A423" w14:textId="62AA8A1C" w:rsidR="0061175D" w:rsidRPr="0015753A" w:rsidRDefault="0061175D" w:rsidP="0061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Suštinski test</w:t>
            </w:r>
          </w:p>
        </w:tc>
      </w:tr>
      <w:tr w:rsidR="00D071F6" w:rsidRPr="0015753A" w14:paraId="3390605A" w14:textId="77777777" w:rsidTr="00D06F44">
        <w:tc>
          <w:tcPr>
            <w:tcW w:w="1516" w:type="dxa"/>
            <w:vMerge/>
          </w:tcPr>
          <w:p w14:paraId="27C8E93C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61A85BAA" w14:textId="0AB89E1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12D183CB" w14:textId="6795998A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0AB9BFF7" w14:textId="71304462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13062992" w14:textId="63BC4A1A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6E757A69" w14:textId="1ED63539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2BE60D13" w14:textId="3FB72B2A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 / NE)</w:t>
            </w:r>
          </w:p>
        </w:tc>
      </w:tr>
      <w:tr w:rsidR="00D071F6" w:rsidRPr="0015753A" w14:paraId="5DFA00C9" w14:textId="77777777" w:rsidTr="00D06F44">
        <w:tc>
          <w:tcPr>
            <w:tcW w:w="1516" w:type="dxa"/>
            <w:vMerge/>
          </w:tcPr>
          <w:p w14:paraId="39F8B5DA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15652F8F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5DE3FBD" w14:textId="1F4316F9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1A4017BE" w14:textId="6BD513FD" w:rsidR="00D071F6" w:rsidRPr="0015753A" w:rsidRDefault="00D071F6" w:rsidP="0061175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686CC054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DBA4F3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F1B3441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3B859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6D3FF68" w14:textId="14EB7308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34D23781" w14:textId="77777777" w:rsidTr="00D06F44">
        <w:tc>
          <w:tcPr>
            <w:tcW w:w="1516" w:type="dxa"/>
            <w:vMerge/>
          </w:tcPr>
          <w:p w14:paraId="3EF98E98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06E026F4" w14:textId="77777777" w:rsidR="00D071F6" w:rsidRPr="0015753A" w:rsidRDefault="00D071F6" w:rsidP="0061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04307ED" w14:textId="6B17923B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0693EC2A" w14:textId="61FA1259" w:rsidR="00D071F6" w:rsidRPr="0015753A" w:rsidRDefault="00D071F6" w:rsidP="0061175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519EB8BF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7AB4C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3D36A9C" w14:textId="77777777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</w:tcPr>
          <w:p w14:paraId="50ADC102" w14:textId="27A8B1E1" w:rsidR="00D071F6" w:rsidRPr="0015753A" w:rsidRDefault="00D071F6" w:rsidP="006117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3AD96E" w14:textId="77777777" w:rsidR="006A03A9" w:rsidRPr="0015753A" w:rsidRDefault="006A03A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423"/>
        <w:gridCol w:w="7784"/>
      </w:tblGrid>
      <w:tr w:rsidR="00A93987" w:rsidRPr="0015753A" w14:paraId="693E0877" w14:textId="77777777" w:rsidTr="00D06F44">
        <w:tc>
          <w:tcPr>
            <w:tcW w:w="2423" w:type="dxa"/>
          </w:tcPr>
          <w:p w14:paraId="38613D59" w14:textId="77777777" w:rsidR="00A93987" w:rsidRPr="0015753A" w:rsidRDefault="00A93987" w:rsidP="001F1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Kontrolni cilj </w:t>
            </w:r>
          </w:p>
        </w:tc>
        <w:tc>
          <w:tcPr>
            <w:tcW w:w="7784" w:type="dxa"/>
          </w:tcPr>
          <w:p w14:paraId="057B60D2" w14:textId="77777777" w:rsidR="00A93987" w:rsidRPr="0015753A" w:rsidRDefault="00A93987" w:rsidP="001F1C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Prenosi se iz prethodne faze (Preliminarna procjena internih kontrola)</w:t>
            </w:r>
          </w:p>
        </w:tc>
      </w:tr>
      <w:tr w:rsidR="00A93987" w:rsidRPr="0015753A" w14:paraId="2F02CD82" w14:textId="77777777" w:rsidTr="00D06F44">
        <w:tc>
          <w:tcPr>
            <w:tcW w:w="2423" w:type="dxa"/>
          </w:tcPr>
          <w:p w14:paraId="0BD7B592" w14:textId="77777777" w:rsidR="00A93987" w:rsidRPr="0015753A" w:rsidRDefault="00A93987" w:rsidP="001F1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Rizici </w:t>
            </w:r>
          </w:p>
        </w:tc>
        <w:tc>
          <w:tcPr>
            <w:tcW w:w="7784" w:type="dxa"/>
          </w:tcPr>
          <w:p w14:paraId="6D5D4A93" w14:textId="77777777" w:rsidR="00A93987" w:rsidRPr="0015753A" w:rsidRDefault="00A93987" w:rsidP="001F1C05">
            <w:pPr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Prenosi se iz prethodne faze (Preliminarna procjena internih kontrola)</w:t>
            </w:r>
          </w:p>
        </w:tc>
      </w:tr>
    </w:tbl>
    <w:p w14:paraId="027E0A64" w14:textId="77777777" w:rsidR="00A93987" w:rsidRPr="0015753A" w:rsidRDefault="00A9398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515"/>
        <w:gridCol w:w="786"/>
        <w:gridCol w:w="1990"/>
        <w:gridCol w:w="1645"/>
        <w:gridCol w:w="1339"/>
        <w:gridCol w:w="1452"/>
        <w:gridCol w:w="1480"/>
      </w:tblGrid>
      <w:tr w:rsidR="00D071F6" w:rsidRPr="0015753A" w14:paraId="20AD3E23" w14:textId="77777777" w:rsidTr="00D06F44">
        <w:tc>
          <w:tcPr>
            <w:tcW w:w="1515" w:type="dxa"/>
            <w:vMerge w:val="restart"/>
            <w:shd w:val="clear" w:color="auto" w:fill="E2EFD9" w:themeFill="accent6" w:themeFillTint="33"/>
          </w:tcPr>
          <w:p w14:paraId="0E02BC32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A824A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65063C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CEBDC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E13C61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D60678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2EA08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916D7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0DF92B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1CAFE8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95089F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899D6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26F47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63A3AC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AF620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10C7AB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C8E51C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A1718" w14:textId="4DAD71E0" w:rsidR="00D071F6" w:rsidRPr="0015753A" w:rsidRDefault="00D071F6" w:rsidP="001F1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sz w:val="20"/>
                <w:szCs w:val="20"/>
              </w:rPr>
              <w:t>Kontrola 2</w:t>
            </w:r>
          </w:p>
          <w:p w14:paraId="7024EF33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20"/>
                <w:szCs w:val="20"/>
              </w:rPr>
              <w:t>Preuzima se iz app</w:t>
            </w:r>
          </w:p>
        </w:tc>
        <w:tc>
          <w:tcPr>
            <w:tcW w:w="8692" w:type="dxa"/>
            <w:gridSpan w:val="6"/>
            <w:shd w:val="clear" w:color="auto" w:fill="E2EFD9" w:themeFill="accent6" w:themeFillTint="33"/>
          </w:tcPr>
          <w:p w14:paraId="53F95E8E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Test adekvatnosti kontrola</w:t>
            </w:r>
          </w:p>
        </w:tc>
      </w:tr>
      <w:tr w:rsidR="00D071F6" w:rsidRPr="0015753A" w14:paraId="6A2E590B" w14:textId="77777777" w:rsidTr="00D06F44">
        <w:tc>
          <w:tcPr>
            <w:tcW w:w="1515" w:type="dxa"/>
            <w:vMerge/>
          </w:tcPr>
          <w:p w14:paraId="3135824F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6CD4D00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3B3CEF96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2BC027EF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05C8B88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005B7EBE" w14:textId="1AC494B1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5119E9E2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 /NE)</w:t>
            </w:r>
          </w:p>
        </w:tc>
      </w:tr>
      <w:tr w:rsidR="00D071F6" w:rsidRPr="0015753A" w14:paraId="50638207" w14:textId="77777777" w:rsidTr="00D06F44">
        <w:tc>
          <w:tcPr>
            <w:tcW w:w="1515" w:type="dxa"/>
            <w:vMerge/>
          </w:tcPr>
          <w:p w14:paraId="0F1AF056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1782D7F4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1A374C6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46C38E32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5732EBD4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E11C9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D29D5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A93BE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7129ED0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5D67258B" w14:textId="77777777" w:rsidTr="00D06F44">
        <w:tc>
          <w:tcPr>
            <w:tcW w:w="1515" w:type="dxa"/>
            <w:vMerge/>
          </w:tcPr>
          <w:p w14:paraId="14803909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1618D6BA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1F269D9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5BD38039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5BEAF51B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9E3F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AC4A1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C964F2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5F4468E5" w14:textId="77777777" w:rsidTr="00D06F44">
        <w:tc>
          <w:tcPr>
            <w:tcW w:w="1515" w:type="dxa"/>
            <w:vMerge/>
          </w:tcPr>
          <w:p w14:paraId="59181CF0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2" w:type="dxa"/>
            <w:gridSpan w:val="6"/>
            <w:shd w:val="clear" w:color="auto" w:fill="E2EFD9" w:themeFill="accent6" w:themeFillTint="33"/>
          </w:tcPr>
          <w:p w14:paraId="0D1AFC0E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Test primjene kontrola</w:t>
            </w:r>
          </w:p>
        </w:tc>
      </w:tr>
      <w:tr w:rsidR="00D071F6" w:rsidRPr="0015753A" w14:paraId="7BEBA6E9" w14:textId="77777777" w:rsidTr="00D06F44">
        <w:tc>
          <w:tcPr>
            <w:tcW w:w="1515" w:type="dxa"/>
            <w:vMerge/>
          </w:tcPr>
          <w:p w14:paraId="5E7901CA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63469219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255FC29E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65B9F2B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29A0ABEC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13F04FFC" w14:textId="0288FAA2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0539227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(DA/NE)</w:t>
            </w:r>
          </w:p>
        </w:tc>
      </w:tr>
      <w:tr w:rsidR="00D071F6" w:rsidRPr="0015753A" w14:paraId="64FDA32C" w14:textId="77777777" w:rsidTr="00D06F44">
        <w:tc>
          <w:tcPr>
            <w:tcW w:w="1515" w:type="dxa"/>
            <w:vMerge/>
          </w:tcPr>
          <w:p w14:paraId="1A6F32A1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36F6193D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A330F5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33DFDF03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2E7B333C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940AA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BE2989E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05BD97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A471BAE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1BA2F831" w14:textId="77777777" w:rsidTr="00D06F44">
        <w:tc>
          <w:tcPr>
            <w:tcW w:w="1515" w:type="dxa"/>
            <w:vMerge/>
          </w:tcPr>
          <w:p w14:paraId="7169BB54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0044786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DCB0C9C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51AFA1AD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59DA4C61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0F99C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E649D60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4F6658F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1ED565ED" w14:textId="77777777" w:rsidTr="00D06F44">
        <w:tc>
          <w:tcPr>
            <w:tcW w:w="1515" w:type="dxa"/>
            <w:vMerge/>
          </w:tcPr>
          <w:p w14:paraId="56183017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2" w:type="dxa"/>
            <w:gridSpan w:val="6"/>
            <w:shd w:val="clear" w:color="auto" w:fill="E2EFD9" w:themeFill="accent6" w:themeFillTint="33"/>
          </w:tcPr>
          <w:p w14:paraId="78F9B659" w14:textId="77777777" w:rsidR="00D071F6" w:rsidRPr="0015753A" w:rsidRDefault="00D071F6" w:rsidP="001F1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b/>
                <w:bCs/>
                <w:sz w:val="18"/>
                <w:szCs w:val="18"/>
              </w:rPr>
              <w:t>Suštinski test</w:t>
            </w:r>
          </w:p>
        </w:tc>
      </w:tr>
      <w:tr w:rsidR="00D071F6" w:rsidRPr="0015753A" w14:paraId="094721D3" w14:textId="77777777" w:rsidTr="00D06F44">
        <w:tc>
          <w:tcPr>
            <w:tcW w:w="1515" w:type="dxa"/>
            <w:vMerge/>
          </w:tcPr>
          <w:p w14:paraId="7BB3F6A8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14:paraId="420A88C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Ime i prezime revizora</w:t>
            </w:r>
          </w:p>
        </w:tc>
        <w:tc>
          <w:tcPr>
            <w:tcW w:w="1990" w:type="dxa"/>
          </w:tcPr>
          <w:p w14:paraId="292D72E3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Opis testa</w:t>
            </w:r>
          </w:p>
        </w:tc>
        <w:tc>
          <w:tcPr>
            <w:tcW w:w="1645" w:type="dxa"/>
          </w:tcPr>
          <w:p w14:paraId="4F9D445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Nalaz/Odluka da se ide u Test primjene kontrola</w:t>
            </w:r>
          </w:p>
        </w:tc>
        <w:tc>
          <w:tcPr>
            <w:tcW w:w="0" w:type="auto"/>
          </w:tcPr>
          <w:p w14:paraId="5F5350DC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Preporuka ako ima Nalaz/ako se ide dalje u testiranje ostaje polje prazno)</w:t>
            </w:r>
          </w:p>
        </w:tc>
        <w:tc>
          <w:tcPr>
            <w:tcW w:w="0" w:type="auto"/>
          </w:tcPr>
          <w:p w14:paraId="1A51FBEA" w14:textId="5C03D265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Dokaz testa/refer</w:t>
            </w:r>
            <w:r w:rsidR="0015753A">
              <w:rPr>
                <w:rFonts w:ascii="Arial" w:hAnsi="Arial" w:cs="Arial"/>
                <w:sz w:val="16"/>
                <w:szCs w:val="16"/>
              </w:rPr>
              <w:t>e</w:t>
            </w:r>
            <w:r w:rsidRPr="0015753A">
              <w:rPr>
                <w:rFonts w:ascii="Arial" w:hAnsi="Arial" w:cs="Arial"/>
                <w:sz w:val="16"/>
                <w:szCs w:val="16"/>
              </w:rPr>
              <w:t>nca testa (prilog/upload)</w:t>
            </w:r>
          </w:p>
        </w:tc>
        <w:tc>
          <w:tcPr>
            <w:tcW w:w="1480" w:type="dxa"/>
          </w:tcPr>
          <w:p w14:paraId="5639FA60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>Ulazi u zaključni izvještaj (DA / NE)</w:t>
            </w:r>
          </w:p>
        </w:tc>
      </w:tr>
      <w:tr w:rsidR="00D071F6" w:rsidRPr="0015753A" w14:paraId="32A5517D" w14:textId="77777777" w:rsidTr="00D06F44">
        <w:tc>
          <w:tcPr>
            <w:tcW w:w="1515" w:type="dxa"/>
            <w:vMerge/>
          </w:tcPr>
          <w:p w14:paraId="08E9532E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7A28AFAC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5E860E2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3ED97A45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38347D70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BCF96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CB86B02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EE2B54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1011C3E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F6" w:rsidRPr="0015753A" w14:paraId="192DDC4C" w14:textId="77777777" w:rsidTr="00D06F44">
        <w:tc>
          <w:tcPr>
            <w:tcW w:w="1515" w:type="dxa"/>
            <w:vMerge/>
          </w:tcPr>
          <w:p w14:paraId="0B33EF85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14:paraId="62788340" w14:textId="77777777" w:rsidR="00D071F6" w:rsidRPr="0015753A" w:rsidRDefault="00D071F6" w:rsidP="001F1C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4502875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  <w:r w:rsidRPr="0015753A">
              <w:rPr>
                <w:rFonts w:ascii="Arial" w:hAnsi="Arial" w:cs="Arial"/>
                <w:sz w:val="16"/>
                <w:szCs w:val="16"/>
              </w:rPr>
              <w:t xml:space="preserve">Opis testa </w:t>
            </w: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(Slobodan tekst, svaki test treba navesti na kontrolnoj listi i dodati višestruki test sa ID-om (TC1 A, TC2 A))</w:t>
            </w:r>
          </w:p>
        </w:tc>
        <w:tc>
          <w:tcPr>
            <w:tcW w:w="1645" w:type="dxa"/>
          </w:tcPr>
          <w:p w14:paraId="522CF428" w14:textId="77777777" w:rsidR="00D071F6" w:rsidRPr="0015753A" w:rsidRDefault="00D071F6" w:rsidP="001F1C0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5753A">
              <w:rPr>
                <w:rFonts w:ascii="Arial" w:hAnsi="Arial" w:cs="Arial"/>
                <w:i/>
                <w:iCs/>
                <w:sz w:val="16"/>
                <w:szCs w:val="16"/>
              </w:rPr>
              <w:t>Postojeće stanje, očekivano stanje, odstupanja, uzroci i učinci</w:t>
            </w:r>
          </w:p>
        </w:tc>
        <w:tc>
          <w:tcPr>
            <w:tcW w:w="0" w:type="auto"/>
          </w:tcPr>
          <w:p w14:paraId="219F92B3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CBB3A6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EB799E1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</w:tcPr>
          <w:p w14:paraId="64973DE1" w14:textId="77777777" w:rsidR="00D071F6" w:rsidRPr="0015753A" w:rsidRDefault="00D071F6" w:rsidP="001F1C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3"/>
        <w:tblW w:w="8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2"/>
      </w:tblGrid>
      <w:tr w:rsidR="00D87536" w:rsidRPr="0015753A" w14:paraId="635FD0A6" w14:textId="77777777" w:rsidTr="009316D9">
        <w:trPr>
          <w:trHeight w:val="638"/>
        </w:trPr>
        <w:tc>
          <w:tcPr>
            <w:tcW w:w="8872" w:type="dxa"/>
          </w:tcPr>
          <w:p w14:paraId="4E028F0D" w14:textId="77777777" w:rsidR="00D87536" w:rsidRPr="0015753A" w:rsidRDefault="00D87536" w:rsidP="009316D9">
            <w:pPr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sz w:val="20"/>
                <w:szCs w:val="20"/>
              </w:rPr>
              <w:t xml:space="preserve">Datum odobrenja                                                                                                                                                                         </w:t>
            </w:r>
          </w:p>
          <w:p w14:paraId="5336C58E" w14:textId="77777777" w:rsidR="00D87536" w:rsidRPr="0015753A" w:rsidRDefault="00D87536" w:rsidP="00931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AA692" w14:textId="77777777" w:rsidR="007441FA" w:rsidRDefault="00D87536" w:rsidP="009316D9">
            <w:pPr>
              <w:tabs>
                <w:tab w:val="left" w:pos="795"/>
                <w:tab w:val="right" w:pos="8656"/>
              </w:tabs>
              <w:rPr>
                <w:rFonts w:ascii="Arial" w:hAnsi="Arial" w:cs="Arial"/>
                <w:sz w:val="20"/>
                <w:szCs w:val="20"/>
              </w:rPr>
            </w:pPr>
            <w:r w:rsidRPr="0015753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6CED58" w14:textId="77777777" w:rsidR="00EC7FBD" w:rsidRDefault="00EC7FBD" w:rsidP="00EC7FBD">
            <w:pPr>
              <w:tabs>
                <w:tab w:val="left" w:pos="795"/>
                <w:tab w:val="right" w:pos="8656"/>
              </w:tabs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87536" w:rsidRPr="0015753A">
              <w:rPr>
                <w:rFonts w:ascii="Arial" w:hAnsi="Arial" w:cs="Arial"/>
                <w:sz w:val="20"/>
                <w:szCs w:val="20"/>
              </w:rPr>
              <w:t xml:space="preserve">Pripremio:                                                                                                   Odobrio: </w:t>
            </w:r>
            <w:r w:rsidR="007441FA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</w:p>
          <w:p w14:paraId="6C58C41F" w14:textId="77777777" w:rsidR="00EC7FBD" w:rsidRDefault="00EC7FBD" w:rsidP="00EC7FBD">
            <w:pPr>
              <w:tabs>
                <w:tab w:val="left" w:pos="795"/>
                <w:tab w:val="right" w:pos="8656"/>
              </w:tabs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14:paraId="677089B5" w14:textId="01E1513A" w:rsidR="00D87536" w:rsidRPr="00EC7FBD" w:rsidRDefault="00D87536" w:rsidP="00EC7F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5753A">
              <w:rPr>
                <w:rFonts w:ascii="Arial" w:hAnsi="Arial" w:cs="Arial"/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6919DF" wp14:editId="661235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109220</wp:posOffset>
                      </wp:positionV>
                      <wp:extent cx="179832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21E07D2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pt" to="141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tezgEAAIgDAAAOAAAAZHJzL2Uyb0RvYy54bWysU01vGjEQvVfqf7B8LwtEpem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5753A">
              <w:rPr>
                <w:rFonts w:ascii="Arial" w:hAnsi="Arial" w:cs="Arial"/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E9076" wp14:editId="5518D7F5">
                      <wp:simplePos x="0" y="0"/>
                      <wp:positionH relativeFrom="column">
                        <wp:posOffset>4045232</wp:posOffset>
                      </wp:positionH>
                      <wp:positionV relativeFrom="paragraph">
                        <wp:posOffset>111195</wp:posOffset>
                      </wp:positionV>
                      <wp:extent cx="179832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1670A3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pt,8.75pt" to="460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sr-Cyrl-BA"/>
              </w:rPr>
              <w:tab/>
            </w:r>
            <w:r w:rsidR="00EC7FB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______</w:t>
            </w:r>
          </w:p>
        </w:tc>
      </w:tr>
    </w:tbl>
    <w:p w14:paraId="6DD45FB8" w14:textId="5FE50000" w:rsidR="00D87536" w:rsidRPr="0015753A" w:rsidRDefault="00D87536" w:rsidP="00D87536">
      <w:pPr>
        <w:rPr>
          <w:rFonts w:ascii="Arial" w:hAnsi="Arial" w:cs="Arial"/>
        </w:rPr>
        <w:sectPr w:rsidR="00D87536" w:rsidRPr="0015753A" w:rsidSect="006A03A9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753A">
        <w:rPr>
          <w:rFonts w:ascii="Arial" w:hAnsi="Arial" w:cs="Arial"/>
          <w:sz w:val="20"/>
          <w:szCs w:val="20"/>
        </w:rPr>
        <w:t>Vođa revizorskog tima/interni reviz</w:t>
      </w:r>
      <w:r w:rsidR="00EC7FBD">
        <w:rPr>
          <w:rFonts w:ascii="Arial" w:hAnsi="Arial" w:cs="Arial"/>
          <w:sz w:val="20"/>
          <w:szCs w:val="20"/>
        </w:rPr>
        <w:t xml:space="preserve">or                                             </w:t>
      </w:r>
      <w:r w:rsidR="0015753A">
        <w:rPr>
          <w:rFonts w:ascii="Arial" w:hAnsi="Arial" w:cs="Arial"/>
          <w:sz w:val="20"/>
          <w:szCs w:val="20"/>
        </w:rPr>
        <w:t xml:space="preserve">   </w:t>
      </w:r>
      <w:r w:rsidRPr="0015753A">
        <w:rPr>
          <w:rFonts w:ascii="Arial" w:hAnsi="Arial" w:cs="Arial"/>
          <w:sz w:val="20"/>
          <w:szCs w:val="20"/>
        </w:rPr>
        <w:t xml:space="preserve">Rukovodilac jedinice za internu reviziju                                                          </w:t>
      </w:r>
      <w:r w:rsidR="0015753A">
        <w:rPr>
          <w:rFonts w:ascii="Arial" w:hAnsi="Arial" w:cs="Arial"/>
          <w:sz w:val="20"/>
          <w:szCs w:val="20"/>
        </w:rPr>
        <w:t xml:space="preserve">              </w:t>
      </w:r>
    </w:p>
    <w:p w14:paraId="2C1AB589" w14:textId="2158C60E" w:rsidR="0060767B" w:rsidRPr="0015753A" w:rsidRDefault="0060767B" w:rsidP="00EC7FBD">
      <w:pPr>
        <w:tabs>
          <w:tab w:val="left" w:pos="709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0767B" w:rsidRPr="0015753A" w:rsidSect="006A03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FBEA" w14:textId="77777777" w:rsidR="007B0AD9" w:rsidRDefault="007B0AD9" w:rsidP="00BF7D34">
      <w:pPr>
        <w:spacing w:after="0" w:line="240" w:lineRule="auto"/>
      </w:pPr>
      <w:r>
        <w:separator/>
      </w:r>
    </w:p>
  </w:endnote>
  <w:endnote w:type="continuationSeparator" w:id="0">
    <w:p w14:paraId="16D2198C" w14:textId="77777777" w:rsidR="007B0AD9" w:rsidRDefault="007B0AD9" w:rsidP="00BF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5F2E9" w14:textId="77777777" w:rsidR="007B0AD9" w:rsidRDefault="007B0AD9" w:rsidP="00BF7D34">
      <w:pPr>
        <w:spacing w:after="0" w:line="240" w:lineRule="auto"/>
      </w:pPr>
      <w:r>
        <w:separator/>
      </w:r>
    </w:p>
  </w:footnote>
  <w:footnote w:type="continuationSeparator" w:id="0">
    <w:p w14:paraId="1FE3A1E5" w14:textId="77777777" w:rsidR="007B0AD9" w:rsidRDefault="007B0AD9" w:rsidP="00BF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page" w:tblpXSpec="center" w:tblpY="646"/>
      <w:tblW w:w="10201" w:type="dxa"/>
      <w:jc w:val="center"/>
      <w:tblLook w:val="01E0" w:firstRow="1" w:lastRow="1" w:firstColumn="1" w:lastColumn="1" w:noHBand="0" w:noVBand="0"/>
    </w:tblPr>
    <w:tblGrid>
      <w:gridCol w:w="1838"/>
      <w:gridCol w:w="8363"/>
    </w:tblGrid>
    <w:tr w:rsidR="00D87536" w14:paraId="612ABD1B" w14:textId="77777777" w:rsidTr="00D06F44">
      <w:trPr>
        <w:trHeight w:val="426"/>
        <w:jc w:val="center"/>
      </w:trPr>
      <w:tc>
        <w:tcPr>
          <w:tcW w:w="10201" w:type="dxa"/>
          <w:gridSpan w:val="2"/>
          <w:shd w:val="clear" w:color="auto" w:fill="99CCFF"/>
          <w:vAlign w:val="center"/>
        </w:tcPr>
        <w:p w14:paraId="3521AAB8" w14:textId="0E1DBE65" w:rsidR="00D87536" w:rsidRPr="00B9580B" w:rsidRDefault="00D87536" w:rsidP="00D06F44">
          <w:pPr>
            <w:pStyle w:val="NoSpacing"/>
            <w:jc w:val="both"/>
            <w:rPr>
              <w:i/>
              <w:iCs/>
              <w:sz w:val="32"/>
              <w:szCs w:val="32"/>
            </w:rPr>
          </w:pPr>
          <w:r w:rsidRPr="00B9580B">
            <w:rPr>
              <w:i/>
              <w:iCs/>
              <w:sz w:val="28"/>
              <w:szCs w:val="28"/>
            </w:rPr>
            <w:t>J</w:t>
          </w:r>
          <w:r>
            <w:rPr>
              <w:i/>
              <w:iCs/>
              <w:sz w:val="28"/>
              <w:szCs w:val="28"/>
            </w:rPr>
            <w:t>IR</w:t>
          </w:r>
          <w:r w:rsidRPr="00B9580B">
            <w:rPr>
              <w:i/>
              <w:iCs/>
              <w:sz w:val="28"/>
              <w:szCs w:val="28"/>
            </w:rPr>
            <w:t xml:space="preserve">: </w:t>
          </w:r>
          <w:r w:rsidR="002D2495">
            <w:rPr>
              <w:i/>
              <w:iCs/>
              <w:sz w:val="28"/>
              <w:szCs w:val="28"/>
            </w:rPr>
            <w:t>__________________________________</w:t>
          </w:r>
        </w:p>
        <w:p w14:paraId="679F3114" w14:textId="46570A80" w:rsidR="00D87536" w:rsidRPr="009312BD" w:rsidRDefault="002D2495" w:rsidP="002D2495">
          <w:pPr>
            <w:pStyle w:val="NoSpacing"/>
            <w:jc w:val="both"/>
          </w:pPr>
          <w:r>
            <w:rPr>
              <w:i/>
              <w:iCs/>
              <w:sz w:val="28"/>
              <w:szCs w:val="28"/>
            </w:rPr>
            <w:t>Jedinica za</w:t>
          </w:r>
          <w:r w:rsidR="00D87536" w:rsidRPr="00643898">
            <w:rPr>
              <w:i/>
              <w:iCs/>
              <w:sz w:val="28"/>
              <w:szCs w:val="28"/>
            </w:rPr>
            <w:t xml:space="preserve"> intern</w:t>
          </w:r>
          <w:r>
            <w:rPr>
              <w:i/>
              <w:iCs/>
              <w:sz w:val="28"/>
              <w:szCs w:val="28"/>
            </w:rPr>
            <w:t>u reviziju</w:t>
          </w:r>
        </w:p>
      </w:tc>
    </w:tr>
    <w:tr w:rsidR="00D87536" w14:paraId="2E8CC061" w14:textId="77777777" w:rsidTr="00D06F44">
      <w:trPr>
        <w:trHeight w:val="319"/>
        <w:jc w:val="center"/>
      </w:trPr>
      <w:tc>
        <w:tcPr>
          <w:tcW w:w="1838" w:type="dxa"/>
          <w:vAlign w:val="center"/>
        </w:tcPr>
        <w:p w14:paraId="3FA5A3C7" w14:textId="77777777" w:rsidR="00D87536" w:rsidRPr="009312BD" w:rsidRDefault="00D87536" w:rsidP="00D06F44">
          <w:pPr>
            <w:pStyle w:val="Heading1"/>
            <w:outlineLvl w:val="0"/>
            <w:rPr>
              <w:sz w:val="20"/>
              <w:szCs w:val="20"/>
            </w:rPr>
          </w:pPr>
          <w:r w:rsidRPr="009312BD">
            <w:rPr>
              <w:sz w:val="20"/>
              <w:szCs w:val="20"/>
            </w:rPr>
            <w:t>OBRAZAC</w:t>
          </w:r>
        </w:p>
      </w:tc>
      <w:tc>
        <w:tcPr>
          <w:tcW w:w="8363" w:type="dxa"/>
          <w:tcBorders>
            <w:bottom w:val="single" w:sz="4" w:space="0" w:color="auto"/>
          </w:tcBorders>
          <w:vAlign w:val="center"/>
        </w:tcPr>
        <w:p w14:paraId="5088E382" w14:textId="0E323541" w:rsidR="00D87536" w:rsidRPr="009312BD" w:rsidRDefault="00D87536" w:rsidP="00D06F44">
          <w:pPr>
            <w:pStyle w:val="Heading1"/>
            <w:outlineLvl w:val="0"/>
            <w:rPr>
              <w:sz w:val="20"/>
              <w:szCs w:val="20"/>
            </w:rPr>
          </w:pPr>
          <w:r w:rsidRPr="00BF7D34">
            <w:rPr>
              <w:sz w:val="20"/>
              <w:szCs w:val="20"/>
            </w:rPr>
            <w:t>OB-</w:t>
          </w:r>
          <w:r w:rsidR="009431C6">
            <w:rPr>
              <w:sz w:val="20"/>
              <w:szCs w:val="20"/>
            </w:rPr>
            <w:t>6</w:t>
          </w:r>
        </w:p>
      </w:tc>
    </w:tr>
  </w:tbl>
  <w:p w14:paraId="68BD0E05" w14:textId="77777777" w:rsidR="00D87536" w:rsidRDefault="00D875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EDBB7" w14:textId="77777777" w:rsidR="001F1C05" w:rsidRDefault="001F1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F9"/>
    <w:rsid w:val="00026F52"/>
    <w:rsid w:val="000435B8"/>
    <w:rsid w:val="00051AD2"/>
    <w:rsid w:val="000D2A40"/>
    <w:rsid w:val="0015753A"/>
    <w:rsid w:val="001D3FFE"/>
    <w:rsid w:val="001F1C05"/>
    <w:rsid w:val="002D2495"/>
    <w:rsid w:val="002D2E92"/>
    <w:rsid w:val="002D6489"/>
    <w:rsid w:val="00392969"/>
    <w:rsid w:val="003A374A"/>
    <w:rsid w:val="003E74BF"/>
    <w:rsid w:val="00425948"/>
    <w:rsid w:val="0046117A"/>
    <w:rsid w:val="00493FD0"/>
    <w:rsid w:val="004A004F"/>
    <w:rsid w:val="005014D4"/>
    <w:rsid w:val="005E25CA"/>
    <w:rsid w:val="005F0C50"/>
    <w:rsid w:val="0060767B"/>
    <w:rsid w:val="0061175D"/>
    <w:rsid w:val="006A03A9"/>
    <w:rsid w:val="006C799D"/>
    <w:rsid w:val="00701894"/>
    <w:rsid w:val="0070318A"/>
    <w:rsid w:val="007441FA"/>
    <w:rsid w:val="007B0AD9"/>
    <w:rsid w:val="0087276C"/>
    <w:rsid w:val="008A7061"/>
    <w:rsid w:val="009431C6"/>
    <w:rsid w:val="009A6A99"/>
    <w:rsid w:val="00A06662"/>
    <w:rsid w:val="00A93987"/>
    <w:rsid w:val="00AB229A"/>
    <w:rsid w:val="00B1335B"/>
    <w:rsid w:val="00B56DBF"/>
    <w:rsid w:val="00BB7C4A"/>
    <w:rsid w:val="00BF7D34"/>
    <w:rsid w:val="00C324F2"/>
    <w:rsid w:val="00C57F28"/>
    <w:rsid w:val="00CB04F9"/>
    <w:rsid w:val="00D06F44"/>
    <w:rsid w:val="00D071F6"/>
    <w:rsid w:val="00D87536"/>
    <w:rsid w:val="00DD2C8C"/>
    <w:rsid w:val="00DE13B0"/>
    <w:rsid w:val="00DE5B71"/>
    <w:rsid w:val="00E351A5"/>
    <w:rsid w:val="00E6457C"/>
    <w:rsid w:val="00E727B3"/>
    <w:rsid w:val="00EC4C25"/>
    <w:rsid w:val="00EC7FBD"/>
    <w:rsid w:val="00F2406D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3A13"/>
  <w15:chartTrackingRefBased/>
  <w15:docId w15:val="{96D6339B-E166-4059-B69D-02D4598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BF7D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34"/>
  </w:style>
  <w:style w:type="paragraph" w:styleId="Footer">
    <w:name w:val="footer"/>
    <w:basedOn w:val="Normal"/>
    <w:link w:val="FooterChar"/>
    <w:uiPriority w:val="99"/>
    <w:unhideWhenUsed/>
    <w:rsid w:val="00BF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34"/>
  </w:style>
  <w:style w:type="character" w:customStyle="1" w:styleId="Heading1Char">
    <w:name w:val="Heading 1 Char"/>
    <w:basedOn w:val="DefaultParagraphFont"/>
    <w:link w:val="Heading1"/>
    <w:rsid w:val="00BF7D3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BF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qFormat/>
    <w:rsid w:val="00F2406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7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bozidarka jelic-stanic</cp:lastModifiedBy>
  <cp:revision>4</cp:revision>
  <dcterms:created xsi:type="dcterms:W3CDTF">2023-02-28T11:29:00Z</dcterms:created>
  <dcterms:modified xsi:type="dcterms:W3CDTF">2023-03-10T13:54:00Z</dcterms:modified>
</cp:coreProperties>
</file>